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9"/>
        <w:gridCol w:w="6375"/>
      </w:tblGrid>
      <w:tr w:rsidR="00460C3F" w:rsidRPr="00460C3F" w:rsidTr="00460C3F">
        <w:trPr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single" w:sz="6" w:space="0" w:color="666666"/>
              <w:right w:val="outset" w:sz="6" w:space="0" w:color="auto"/>
            </w:tcBorders>
            <w:shd w:val="clear" w:color="auto" w:fill="3B5E9E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460C3F" w:rsidRPr="00460C3F" w:rsidRDefault="00460C3F" w:rsidP="00460C3F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460C3F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Tender Details</w:t>
            </w:r>
          </w:p>
        </w:tc>
      </w:tr>
      <w:tr w:rsidR="00460C3F" w:rsidRPr="00460C3F" w:rsidTr="00460C3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460C3F" w:rsidRPr="00460C3F" w:rsidRDefault="00460C3F" w:rsidP="00460C3F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0C3F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460C3F" w:rsidRPr="00460C3F" w:rsidRDefault="00460C3F" w:rsidP="00460C3F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0C3F">
              <w:rPr>
                <w:rFonts w:ascii="Times New Roman" w:eastAsia="Times New Roman" w:hAnsi="Times New Roman" w:cs="Times New Roman"/>
                <w:sz w:val="24"/>
                <w:szCs w:val="24"/>
              </w:rPr>
              <w:t>Space Economic Zones Policies and Legislation Consultancy</w:t>
            </w:r>
          </w:p>
        </w:tc>
      </w:tr>
      <w:tr w:rsidR="00460C3F" w:rsidRPr="00460C3F" w:rsidTr="00460C3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460C3F" w:rsidRPr="00460C3F" w:rsidRDefault="00460C3F" w:rsidP="00460C3F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0C3F">
              <w:rPr>
                <w:rFonts w:ascii="Times New Roman" w:eastAsia="Times New Roman" w:hAnsi="Times New Roman" w:cs="Times New Roman"/>
                <w:sz w:val="24"/>
                <w:szCs w:val="24"/>
              </w:rPr>
              <w:t>RFQ Number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460C3F" w:rsidRPr="00460C3F" w:rsidRDefault="00460C3F" w:rsidP="00460C3F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0C3F">
              <w:rPr>
                <w:rFonts w:ascii="Times New Roman" w:eastAsia="Times New Roman" w:hAnsi="Times New Roman" w:cs="Times New Roman"/>
                <w:sz w:val="24"/>
                <w:szCs w:val="24"/>
              </w:rPr>
              <w:t>3751</w:t>
            </w:r>
          </w:p>
        </w:tc>
      </w:tr>
      <w:tr w:rsidR="00460C3F" w:rsidRPr="00460C3F" w:rsidTr="00460C3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460C3F" w:rsidRPr="00460C3F" w:rsidRDefault="00460C3F" w:rsidP="00460C3F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0C3F">
              <w:rPr>
                <w:rFonts w:ascii="Times New Roman" w:eastAsia="Times New Roman" w:hAnsi="Times New Roman" w:cs="Times New Roman"/>
                <w:sz w:val="24"/>
                <w:szCs w:val="24"/>
              </w:rPr>
              <w:t>Ministry Name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460C3F" w:rsidRPr="00460C3F" w:rsidRDefault="00460C3F" w:rsidP="00460C3F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0C3F">
              <w:rPr>
                <w:rFonts w:ascii="Times New Roman" w:eastAsia="Times New Roman" w:hAnsi="Times New Roman" w:cs="Times New Roman"/>
                <w:sz w:val="24"/>
                <w:szCs w:val="24"/>
              </w:rPr>
              <w:t>Emirates Space Agency - (/9294)</w:t>
            </w:r>
          </w:p>
        </w:tc>
      </w:tr>
      <w:tr w:rsidR="00460C3F" w:rsidRPr="00460C3F" w:rsidTr="00460C3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460C3F" w:rsidRPr="00460C3F" w:rsidRDefault="00460C3F" w:rsidP="00460C3F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0C3F">
              <w:rPr>
                <w:rFonts w:ascii="Times New Roman" w:eastAsia="Times New Roman" w:hAnsi="Times New Roman" w:cs="Times New Roman"/>
                <w:sz w:val="24"/>
                <w:szCs w:val="24"/>
              </w:rPr>
              <w:t>Open Date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460C3F" w:rsidRPr="00460C3F" w:rsidRDefault="00460C3F" w:rsidP="00460C3F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0C3F">
              <w:rPr>
                <w:rFonts w:ascii="Times New Roman" w:eastAsia="Times New Roman" w:hAnsi="Times New Roman" w:cs="Times New Roman"/>
                <w:sz w:val="24"/>
                <w:szCs w:val="24"/>
              </w:rPr>
              <w:t>07/11/2023 10:23:52 AM</w:t>
            </w:r>
          </w:p>
        </w:tc>
      </w:tr>
      <w:tr w:rsidR="00460C3F" w:rsidRPr="00460C3F" w:rsidTr="00460C3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460C3F" w:rsidRPr="00460C3F" w:rsidRDefault="00460C3F" w:rsidP="00460C3F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0C3F">
              <w:rPr>
                <w:rFonts w:ascii="Times New Roman" w:eastAsia="Times New Roman" w:hAnsi="Times New Roman" w:cs="Times New Roman"/>
                <w:sz w:val="24"/>
                <w:szCs w:val="24"/>
              </w:rPr>
              <w:t>Close Date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460C3F" w:rsidRPr="00460C3F" w:rsidRDefault="00460C3F" w:rsidP="00460C3F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0C3F">
              <w:rPr>
                <w:rFonts w:ascii="Times New Roman" w:eastAsia="Times New Roman" w:hAnsi="Times New Roman" w:cs="Times New Roman"/>
                <w:sz w:val="24"/>
                <w:szCs w:val="24"/>
              </w:rPr>
              <w:t>20/11/2023 5:00:00 PM</w:t>
            </w:r>
          </w:p>
        </w:tc>
      </w:tr>
      <w:tr w:rsidR="00460C3F" w:rsidRPr="00460C3F" w:rsidTr="00460C3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460C3F" w:rsidRPr="00460C3F" w:rsidRDefault="00460C3F" w:rsidP="00460C3F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0C3F">
              <w:rPr>
                <w:rFonts w:ascii="Times New Roman" w:eastAsia="Times New Roman" w:hAnsi="Times New Roman" w:cs="Times New Roman"/>
                <w:sz w:val="24"/>
                <w:szCs w:val="24"/>
              </w:rPr>
              <w:t>Link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460C3F" w:rsidRPr="00460C3F" w:rsidRDefault="00460C3F" w:rsidP="00460C3F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" w:tgtFrame="_blank" w:history="1">
              <w:r w:rsidRPr="00460C3F">
                <w:rPr>
                  <w:rFonts w:ascii="Times New Roman" w:eastAsia="Times New Roman" w:hAnsi="Times New Roman" w:cs="Times New Roman"/>
                  <w:color w:val="3366FF"/>
                  <w:sz w:val="24"/>
                  <w:szCs w:val="24"/>
                  <w:u w:val="single"/>
                </w:rPr>
                <w:t>Click Here</w:t>
              </w:r>
            </w:hyperlink>
          </w:p>
        </w:tc>
      </w:tr>
    </w:tbl>
    <w:p w:rsidR="002C6818" w:rsidRDefault="002C6818"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C3F"/>
    <w:rsid w:val="002C6818"/>
    <w:rsid w:val="00460C3F"/>
    <w:rsid w:val="00657E99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378F019-E0CE-4DC7-884F-51AD1454C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1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curement.gov.ae/page.aspx/en/bpm/process_manage_extranet/37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2023-11-13T11:23:00Z</dcterms:created>
  <dcterms:modified xsi:type="dcterms:W3CDTF">2023-11-13T11:23:00Z</dcterms:modified>
</cp:coreProperties>
</file>