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CF2" w:rsidRPr="00564CF2" w:rsidRDefault="00564CF2" w:rsidP="00564CF2">
      <w:pPr>
        <w:pBdr>
          <w:bottom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64CF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64CF2">
        <w:rPr>
          <w:rFonts w:ascii="Times New Roman" w:eastAsia="Times New Roman" w:hAnsi="Times New Roman" w:cs="Times New Roman"/>
          <w:b/>
          <w:bCs/>
          <w:sz w:val="36"/>
          <w:szCs w:val="36"/>
        </w:rPr>
        <w:t>Project Details</w:t>
      </w:r>
    </w:p>
    <w:p w:rsidR="00564CF2" w:rsidRPr="00564CF2" w:rsidRDefault="00564CF2" w:rsidP="00564CF2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Project Code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tender_189871 </w:t>
      </w:r>
    </w:p>
    <w:p w:rsidR="00564CF2" w:rsidRPr="00564CF2" w:rsidRDefault="00564CF2" w:rsidP="00564CF2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Project Title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MODIFICATION AND MAINTENANCE WORKS FOR CREEK PARK BARBEQUE SHED COLUMN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64CF2">
        <w:rPr>
          <w:rFonts w:ascii="Times New Roman" w:eastAsia="Times New Roman" w:hAnsi="Times New Roman" w:cs="Times New Roman"/>
          <w:b/>
          <w:bCs/>
          <w:sz w:val="36"/>
          <w:szCs w:val="36"/>
        </w:rPr>
        <w:t>Opportunity Details</w:t>
      </w:r>
    </w:p>
    <w:p w:rsidR="00564CF2" w:rsidRPr="00564CF2" w:rsidRDefault="00564CF2" w:rsidP="00564CF2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Description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>: kindly input your total price without VAT in section 3.1.2 and in section 3.4 enter it as per the breakdown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- please note that the prices for both sections should be the same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 xml:space="preserve">Dubai Municipality has the right to disqualify your offer if different prices are submitted - 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1: SUPPLY AND INSTALL SAFETY PAD COVERING FOR CHILDREN’S PLAY AREA SHADE POLES - 1 Each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2: SUPPY AND INSTALLATION OF G.I POWDER COATED WIRED MESH FENCE FOR GARBAGE AREA - 1 Each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3: Construction of jogging track Instead of MODIFICATION OF EXISTING TOILET BLOCKS (LADIES &amp; GENTS WITH PEOPLE OF DETERMINATION) – 4 NOS - 1 Each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4: MAINTENANCE &amp; PAINTING FOR WOODED FLOORING WITH HANDRAILS - 1 Each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5: CONSTRUCTION OF NEW ABLUTION AREAS FOR PRAYER ROOMS - 1 Each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6: MODIFICATION AND MAINTENANCE WORKS FOR CREEK PARK PLAY GROUND RUBBER FLOORING AT AL KHOR - 1 Each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7: MODIFICATION AND MAINTENANCE WORKS FOR CREEK PARK BARBEQUE SHED COLUMNS PAINTING AT AL KHOR - 1 Each</w:t>
      </w:r>
      <w:r w:rsidRPr="00564CF2">
        <w:rPr>
          <w:rFonts w:ascii="Times New Roman" w:eastAsia="Times New Roman" w:hAnsi="Times New Roman" w:cs="Times New Roman"/>
          <w:sz w:val="24"/>
          <w:szCs w:val="24"/>
        </w:rPr>
        <w:br/>
        <w:t>1: MODIFICATION AND MAINTENANCE WORKS FOR CREEK PARK AT AL KHOR - 1 each</w:t>
      </w:r>
    </w:p>
    <w:p w:rsidR="00564CF2" w:rsidRPr="00564CF2" w:rsidRDefault="00564CF2" w:rsidP="00564CF2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Notes </w:t>
      </w:r>
    </w:p>
    <w:p w:rsidR="00564CF2" w:rsidRPr="00564CF2" w:rsidRDefault="00564CF2" w:rsidP="00564CF2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Supply Category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</w:p>
    <w:p w:rsidR="00564CF2" w:rsidRPr="00564CF2" w:rsidRDefault="00564CF2" w:rsidP="00564CF2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Response Currency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AED </w:t>
      </w:r>
    </w:p>
    <w:p w:rsidR="00564CF2" w:rsidRPr="00564CF2" w:rsidRDefault="00564CF2" w:rsidP="00564CF2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Opportunity Publication Date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09/11/2023 10:55 </w:t>
      </w:r>
    </w:p>
    <w:p w:rsidR="00564CF2" w:rsidRPr="00564CF2" w:rsidRDefault="00564CF2" w:rsidP="00564CF2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Closing date/time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23/11/2023 10:00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64CF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Published Lots </w:t>
      </w:r>
    </w:p>
    <w:p w:rsidR="00564CF2" w:rsidRPr="00564CF2" w:rsidRDefault="00564CF2" w:rsidP="00564CF2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"/>
        <w:gridCol w:w="1045"/>
        <w:gridCol w:w="1180"/>
        <w:gridCol w:w="2253"/>
        <w:gridCol w:w="1198"/>
        <w:gridCol w:w="948"/>
      </w:tblGrid>
      <w:tr w:rsidR="00564CF2" w:rsidRPr="00564CF2" w:rsidTr="00564CF2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sz w:val="24"/>
                <w:szCs w:val="24"/>
              </w:rPr>
              <w:t>Published Lots</w:t>
            </w:r>
          </w:p>
        </w:tc>
      </w:tr>
      <w:tr w:rsidR="00564CF2" w:rsidRPr="00564CF2" w:rsidTr="00564C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 Number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Icon Column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5" w:tooltip="Reorder the list sorting by: Code" w:history="1">
              <w:r w:rsidRPr="00564C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Code</w:t>
              </w:r>
            </w:hyperlink>
            <w:r w:rsidRPr="00564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6" w:tooltip="Reorder the list sorting by: Title" w:history="1">
              <w:r w:rsidRPr="00564C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Title</w:t>
              </w:r>
            </w:hyperlink>
            <w:r w:rsidRPr="00564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7" w:tooltip="Reorder the list sorting by: Closing date/time" w:history="1">
              <w:r w:rsidRPr="00564C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Closing date/time</w:t>
              </w:r>
            </w:hyperlink>
            <w:r w:rsidRPr="00564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Action Column</w:t>
            </w:r>
          </w:p>
        </w:tc>
      </w:tr>
      <w:tr w:rsidR="00564CF2" w:rsidRPr="00564CF2" w:rsidTr="00564C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sz w:val="24"/>
                <w:szCs w:val="24"/>
              </w:rPr>
              <w:t>RFQ/RFP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sz w:val="24"/>
                <w:szCs w:val="24"/>
              </w:rPr>
              <w:t>rfq_199040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sz w:val="24"/>
                <w:szCs w:val="24"/>
              </w:rPr>
              <w:t>MODIFICATION AND MAINTENANCE WORKS FOR CREEK PARK AT AL KHOR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CF2">
              <w:rPr>
                <w:rFonts w:ascii="Times New Roman" w:eastAsia="Times New Roman" w:hAnsi="Times New Roman" w:cs="Times New Roman"/>
                <w:sz w:val="24"/>
                <w:szCs w:val="24"/>
              </w:rPr>
              <w:t>23/11/2023 10:00</w:t>
            </w:r>
          </w:p>
        </w:tc>
        <w:tc>
          <w:tcPr>
            <w:tcW w:w="0" w:type="auto"/>
            <w:vAlign w:val="center"/>
            <w:hideMark/>
          </w:tcPr>
          <w:p w:rsidR="00564CF2" w:rsidRPr="00564CF2" w:rsidRDefault="00564CF2" w:rsidP="00564CF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64CF2" w:rsidRPr="00564CF2" w:rsidRDefault="00564CF2" w:rsidP="00564CF2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64CF2">
        <w:rPr>
          <w:rFonts w:ascii="Times New Roman" w:eastAsia="Times New Roman" w:hAnsi="Times New Roman" w:cs="Times New Roman"/>
          <w:b/>
          <w:bCs/>
          <w:sz w:val="36"/>
          <w:szCs w:val="36"/>
        </w:rPr>
        <w:t>Buyer Details</w:t>
      </w:r>
    </w:p>
    <w:p w:rsidR="00564CF2" w:rsidRPr="00564CF2" w:rsidRDefault="00564CF2" w:rsidP="00564CF2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Buyer Organisation </w:t>
      </w:r>
    </w:p>
    <w:p w:rsidR="00564CF2" w:rsidRPr="00564CF2" w:rsidRDefault="00564CF2" w:rsidP="00564CF2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Dubai Municipality </w:t>
      </w:r>
    </w:p>
    <w:p w:rsidR="00564CF2" w:rsidRPr="00564CF2" w:rsidRDefault="00564CF2" w:rsidP="00564CF2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Contact </w:t>
      </w:r>
    </w:p>
    <w:p w:rsidR="00564CF2" w:rsidRPr="00564CF2" w:rsidRDefault="00564CF2" w:rsidP="00564CF2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t xml:space="preserve">Email </w:t>
      </w:r>
    </w:p>
    <w:p w:rsidR="00564CF2" w:rsidRPr="00564CF2" w:rsidRDefault="00564CF2" w:rsidP="00564CF2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CF2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3.3pt;height:18pt" o:ole="">
            <v:imagedata r:id="rId8" o:title=""/>
          </v:shape>
          <w:control r:id="rId9" w:name="DefaultOcxName" w:shapeid="_x0000_i1027"/>
        </w:object>
      </w:r>
    </w:p>
    <w:p w:rsidR="00564CF2" w:rsidRPr="00564CF2" w:rsidRDefault="00564CF2" w:rsidP="00564CF2">
      <w:pPr>
        <w:pBdr>
          <w:top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64CF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C6818" w:rsidRDefault="00564CF2" w:rsidP="00564CF2">
      <w:hyperlink r:id="rId10" w:history="1">
        <w:r w:rsidRPr="00564C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IF getting any Problem related to Document</w:t>
        </w:r>
      </w:hyperlink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41A14"/>
    <w:multiLevelType w:val="multilevel"/>
    <w:tmpl w:val="3192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C774C8"/>
    <w:multiLevelType w:val="multilevel"/>
    <w:tmpl w:val="CA92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862B07"/>
    <w:multiLevelType w:val="multilevel"/>
    <w:tmpl w:val="E8A2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5A6796"/>
    <w:multiLevelType w:val="multilevel"/>
    <w:tmpl w:val="68B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F2"/>
    <w:rsid w:val="002C6818"/>
    <w:rsid w:val="00564CF2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834B338-77C6-43F8-AC75-4BBB27BD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8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0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0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8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5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82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76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4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84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37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18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7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628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9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87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02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5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65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1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424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4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25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1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43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499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97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57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248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26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0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586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88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84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22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7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31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4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61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8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63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30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994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56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71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74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1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www.tendersontime.com/esop/toolkit/opportunity/current/209560/detail.si?orderBy=rfxCloseDat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ndersontime.com/esop/toolkit/opportunity/current/209560/detail.si?orderBy=rfxTitl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endersontime.com/esop/toolkit/opportunity/current/209560/detail.si?orderBy=rfxReferenceCode" TargetMode="External"/><Relationship Id="rId10" Type="http://schemas.openxmlformats.org/officeDocument/2006/relationships/hyperlink" Target="https://esupply.dubai.gov.ae/esop/guest/go/public/opportunity/current?locale=en_GB&amp;customLoginPage=/esupply/web/index.html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1</cp:revision>
  <dcterms:created xsi:type="dcterms:W3CDTF">2023-11-13T11:16:00Z</dcterms:created>
  <dcterms:modified xsi:type="dcterms:W3CDTF">2023-11-13T11:16:00Z</dcterms:modified>
</cp:coreProperties>
</file>